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5C" w:rsidRPr="008B5978" w:rsidRDefault="008C4CD2" w:rsidP="008B5978">
      <w:pPr>
        <w:pStyle w:val="Default"/>
        <w:spacing w:line="360" w:lineRule="auto"/>
        <w:jc w:val="center"/>
      </w:pPr>
      <w:bookmarkStart w:id="0" w:name="_GoBack"/>
      <w:r w:rsidRPr="008B5978">
        <w:rPr>
          <w:b/>
          <w:bCs/>
        </w:rPr>
        <w:t>5</w:t>
      </w:r>
      <w:r w:rsidR="008B5978">
        <w:rPr>
          <w:b/>
          <w:bCs/>
        </w:rPr>
        <w:t>º</w:t>
      </w:r>
      <w:r w:rsidR="00C4005C" w:rsidRPr="008B5978">
        <w:rPr>
          <w:b/>
          <w:bCs/>
        </w:rPr>
        <w:t xml:space="preserve"> Incorporando Ações de Enfermagem em Pesquisa - IAEP</w:t>
      </w:r>
    </w:p>
    <w:p w:rsidR="00C4005C" w:rsidRPr="008B5978" w:rsidRDefault="008C4CD2" w:rsidP="008B5978">
      <w:pPr>
        <w:pStyle w:val="Default"/>
        <w:spacing w:line="360" w:lineRule="auto"/>
        <w:jc w:val="center"/>
      </w:pPr>
      <w:r w:rsidRPr="008B5978">
        <w:rPr>
          <w:b/>
          <w:bCs/>
        </w:rPr>
        <w:t>2</w:t>
      </w:r>
      <w:r w:rsidR="008B5978">
        <w:rPr>
          <w:b/>
          <w:bCs/>
        </w:rPr>
        <w:t>º</w:t>
      </w:r>
      <w:r w:rsidR="00C4005C" w:rsidRPr="008B5978">
        <w:rPr>
          <w:b/>
          <w:bCs/>
        </w:rPr>
        <w:t xml:space="preserve"> Incorporando Ações de Saúde em Pesquisa - IASP</w:t>
      </w:r>
    </w:p>
    <w:bookmarkEnd w:id="0"/>
    <w:p w:rsidR="00C4005C" w:rsidRPr="008B5978" w:rsidRDefault="00C4005C" w:rsidP="008B5978">
      <w:pPr>
        <w:pStyle w:val="Default"/>
        <w:spacing w:line="360" w:lineRule="auto"/>
        <w:jc w:val="both"/>
      </w:pPr>
    </w:p>
    <w:p w:rsidR="00C4005C" w:rsidRPr="008B5978" w:rsidRDefault="00C4005C" w:rsidP="008B5978">
      <w:pPr>
        <w:pStyle w:val="Default"/>
        <w:spacing w:line="360" w:lineRule="auto"/>
        <w:ind w:firstLine="708"/>
        <w:jc w:val="both"/>
      </w:pPr>
      <w:r w:rsidRPr="008B5978">
        <w:t>A Comissão Org</w:t>
      </w:r>
      <w:r w:rsidR="008C4CD2" w:rsidRPr="008B5978">
        <w:t>anizadora, para a edição de 2015</w:t>
      </w:r>
      <w:r w:rsidRPr="008B5978">
        <w:t xml:space="preserve"> do evento, vislumbra uma integração entre os cursos da Área da Saúde e decide ampliar o evento, não mais restringindo a discussão da pesquisa em enfermagem, com o intuito da interação entre os diversos seguimentos de atenção à saúde. </w:t>
      </w:r>
    </w:p>
    <w:p w:rsidR="00C4005C" w:rsidRPr="008B5978" w:rsidRDefault="00C4005C" w:rsidP="008B5978">
      <w:pPr>
        <w:pStyle w:val="Default"/>
        <w:spacing w:line="360" w:lineRule="auto"/>
        <w:ind w:firstLine="708"/>
        <w:jc w:val="both"/>
      </w:pPr>
      <w:r w:rsidRPr="008B5978">
        <w:t xml:space="preserve">A Direção da Escola de Ciências da Saúde, juntamente com as Coordenações dos Cursos e Professores Organizadores do evento tornam público a presente norma e convidam profissionais, docentes e discentes da Área de Saúde e de outras áreas com interface com a Saúde para participarem do </w:t>
      </w:r>
      <w:r w:rsidR="008C4CD2" w:rsidRPr="008B5978">
        <w:rPr>
          <w:b/>
          <w:bCs/>
        </w:rPr>
        <w:t>5</w:t>
      </w:r>
      <w:r w:rsidRPr="008B5978">
        <w:rPr>
          <w:b/>
          <w:bCs/>
        </w:rPr>
        <w:t xml:space="preserve">º INCORPORANDO AÇÕES DE ENFERMAGEM EM PESQUISA </w:t>
      </w:r>
      <w:r w:rsidR="008C4CD2" w:rsidRPr="008B5978">
        <w:rPr>
          <w:b/>
          <w:bCs/>
        </w:rPr>
        <w:t xml:space="preserve">– IAEP </w:t>
      </w:r>
      <w:r w:rsidRPr="008B5978">
        <w:rPr>
          <w:b/>
          <w:bCs/>
        </w:rPr>
        <w:t xml:space="preserve">E </w:t>
      </w:r>
      <w:r w:rsidR="008C4CD2" w:rsidRPr="008B5978">
        <w:rPr>
          <w:b/>
          <w:bCs/>
        </w:rPr>
        <w:t>2</w:t>
      </w:r>
      <w:r w:rsidR="008B5978">
        <w:rPr>
          <w:b/>
          <w:bCs/>
        </w:rPr>
        <w:t>º</w:t>
      </w:r>
      <w:r w:rsidRPr="008B5978">
        <w:rPr>
          <w:b/>
          <w:bCs/>
        </w:rPr>
        <w:t xml:space="preserve"> INCORPORANDO AÇÕES DE SAÚDE EM PESQUISA - IASP </w:t>
      </w:r>
      <w:r w:rsidR="001E6159">
        <w:t>“</w:t>
      </w:r>
      <w:r w:rsidR="001E6159" w:rsidRPr="00873FCA">
        <w:rPr>
          <w:color w:val="auto"/>
        </w:rPr>
        <w:t>Inovação</w:t>
      </w:r>
      <w:r w:rsidR="00E04AAC" w:rsidRPr="00873FCA">
        <w:rPr>
          <w:color w:val="auto"/>
        </w:rPr>
        <w:t>, tecnologia e globalização no ensino e pesquisa</w:t>
      </w:r>
      <w:r w:rsidR="001E6159" w:rsidRPr="00873FCA">
        <w:rPr>
          <w:color w:val="auto"/>
        </w:rPr>
        <w:t xml:space="preserve"> em s</w:t>
      </w:r>
      <w:r w:rsidR="008C4CD2" w:rsidRPr="00873FCA">
        <w:rPr>
          <w:color w:val="auto"/>
        </w:rPr>
        <w:t>aúde”</w:t>
      </w:r>
      <w:r w:rsidR="008C4CD2" w:rsidRPr="008B5978">
        <w:t xml:space="preserve"> que ocorrerá em 18</w:t>
      </w:r>
      <w:r w:rsidRPr="008B5978">
        <w:t>/11/201</w:t>
      </w:r>
      <w:r w:rsidR="008C4CD2" w:rsidRPr="008B5978">
        <w:t>5</w:t>
      </w:r>
      <w:r w:rsidRPr="008B5978">
        <w:t xml:space="preserve"> na Universidade do Grande Rio – UNIGRANRIO, campus Duque de Caxias, situado à Av. Prof. José de Souza Herdy, Ayrton Senna, 1160, Jardim 25 de Agosto - Duque de Caxias (RJ) - CEP: 25071-202. </w:t>
      </w:r>
    </w:p>
    <w:p w:rsidR="00C4005C" w:rsidRPr="008B5978" w:rsidRDefault="00C4005C" w:rsidP="008B5978">
      <w:pPr>
        <w:pStyle w:val="Default"/>
        <w:spacing w:line="360" w:lineRule="auto"/>
        <w:ind w:firstLine="708"/>
        <w:jc w:val="both"/>
      </w:pPr>
      <w:r w:rsidRPr="008B5978">
        <w:t xml:space="preserve">As apresentações serão </w:t>
      </w:r>
      <w:r w:rsidR="008C4CD2" w:rsidRPr="008B5978">
        <w:t>realizadas</w:t>
      </w:r>
      <w:r w:rsidRPr="008B5978">
        <w:t xml:space="preserve"> na modalidade de pôster dialogado. Serão aceitos, no máximo dois (02) trabalhos por relator e até seis (06) autores por trabalho. </w:t>
      </w:r>
    </w:p>
    <w:p w:rsidR="00C4005C" w:rsidRPr="008B5978" w:rsidRDefault="00C4005C" w:rsidP="008B5978">
      <w:pPr>
        <w:pStyle w:val="Default"/>
        <w:spacing w:line="360" w:lineRule="auto"/>
        <w:ind w:firstLine="708"/>
        <w:jc w:val="both"/>
      </w:pPr>
      <w:r w:rsidRPr="008B5978">
        <w:t xml:space="preserve">O trabalho </w:t>
      </w:r>
      <w:proofErr w:type="gramStart"/>
      <w:r w:rsidRPr="008B5978">
        <w:t>à</w:t>
      </w:r>
      <w:proofErr w:type="gramEnd"/>
      <w:r w:rsidRPr="008B5978">
        <w:t xml:space="preserve"> ser submetido deve seguir as normas constantes nesse documento, o qual deverá ser rigorosamente seguido. Ressaltamos que os resumos que não estiverem dentro das normas não serão aceitos. </w:t>
      </w:r>
    </w:p>
    <w:p w:rsidR="00C4005C" w:rsidRPr="008B5978" w:rsidRDefault="00C4005C" w:rsidP="008B5978">
      <w:pPr>
        <w:pStyle w:val="Default"/>
        <w:spacing w:line="360" w:lineRule="auto"/>
        <w:ind w:firstLine="708"/>
        <w:jc w:val="both"/>
      </w:pPr>
      <w:r w:rsidRPr="008B5978">
        <w:t xml:space="preserve">Os Trabalhos apresentados (pôster) deverão ser afixados em local destinado pela Comissão Organizadora. O Pôster deverá ser confeccionado em painel com dimensões de 120 cm de altura por 90 cm de largura </w:t>
      </w:r>
      <w:r w:rsidR="00C213D9" w:rsidRPr="008B5978">
        <w:t>e</w:t>
      </w:r>
      <w:r w:rsidRPr="008B5978">
        <w:rPr>
          <w:b/>
          <w:bCs/>
        </w:rPr>
        <w:t xml:space="preserve"> </w:t>
      </w:r>
      <w:r w:rsidRPr="008B5978">
        <w:t xml:space="preserve">deverá permanecer exposto no local indicado, de acordo com o tempo destinado à sessão, com a presença do relator para explanação do seu trabalho durante o horário determinado para apresentação e avaliação. A afixação do pôster e o material necessário para esse fim será de total responsabilidade dos autores. </w:t>
      </w:r>
    </w:p>
    <w:p w:rsidR="00C4005C" w:rsidRPr="008B5978" w:rsidRDefault="00C4005C" w:rsidP="008B5978">
      <w:pPr>
        <w:pStyle w:val="Default"/>
        <w:spacing w:line="360" w:lineRule="auto"/>
        <w:ind w:firstLine="708"/>
        <w:jc w:val="both"/>
      </w:pPr>
    </w:p>
    <w:p w:rsidR="00C4005C" w:rsidRPr="008B5978" w:rsidRDefault="00C4005C" w:rsidP="008B5978">
      <w:pPr>
        <w:pStyle w:val="Default"/>
        <w:pageBreakBefore/>
        <w:spacing w:line="360" w:lineRule="auto"/>
        <w:jc w:val="both"/>
      </w:pPr>
      <w:r w:rsidRPr="008B5978">
        <w:rPr>
          <w:b/>
          <w:bCs/>
        </w:rPr>
        <w:lastRenderedPageBreak/>
        <w:t xml:space="preserve">EIXOS TEMÁTICOS </w:t>
      </w:r>
    </w:p>
    <w:p w:rsidR="00C4005C" w:rsidRPr="008B5978" w:rsidRDefault="00510A67" w:rsidP="008B5978">
      <w:pPr>
        <w:pStyle w:val="Default"/>
        <w:spacing w:line="360" w:lineRule="auto"/>
        <w:jc w:val="both"/>
      </w:pPr>
      <w:r>
        <w:rPr>
          <w:b/>
          <w:bCs/>
        </w:rPr>
        <w:t>Eixo I: Inovação,</w:t>
      </w:r>
      <w:r w:rsidR="00C4005C" w:rsidRPr="008B5978">
        <w:rPr>
          <w:b/>
          <w:bCs/>
        </w:rPr>
        <w:t xml:space="preserve"> Tecnologia</w:t>
      </w:r>
      <w:r>
        <w:rPr>
          <w:b/>
          <w:bCs/>
        </w:rPr>
        <w:t xml:space="preserve"> e Globalização</w:t>
      </w:r>
      <w:r w:rsidR="00C4005C" w:rsidRPr="008B5978">
        <w:rPr>
          <w:b/>
          <w:bCs/>
        </w:rPr>
        <w:t xml:space="preserve"> nas Ações em Saúde. </w:t>
      </w:r>
    </w:p>
    <w:p w:rsidR="00C4005C" w:rsidRPr="008B5978" w:rsidRDefault="00510A67" w:rsidP="008B5978">
      <w:pPr>
        <w:pStyle w:val="Default"/>
        <w:spacing w:line="360" w:lineRule="auto"/>
        <w:jc w:val="both"/>
      </w:pPr>
      <w:r>
        <w:rPr>
          <w:b/>
          <w:bCs/>
        </w:rPr>
        <w:t xml:space="preserve">Eixo II: Inovação, </w:t>
      </w:r>
      <w:r w:rsidR="00C4005C" w:rsidRPr="008B5978">
        <w:rPr>
          <w:b/>
          <w:bCs/>
        </w:rPr>
        <w:t>Tecnologia</w:t>
      </w:r>
      <w:r>
        <w:rPr>
          <w:b/>
          <w:bCs/>
        </w:rPr>
        <w:t xml:space="preserve"> e Globalização</w:t>
      </w:r>
      <w:r w:rsidR="00C4005C" w:rsidRPr="008B5978">
        <w:rPr>
          <w:b/>
          <w:bCs/>
        </w:rPr>
        <w:t xml:space="preserve"> na Educação. </w:t>
      </w:r>
    </w:p>
    <w:p w:rsidR="00C4005C" w:rsidRPr="008B5978" w:rsidRDefault="001E6159" w:rsidP="008B5978">
      <w:pPr>
        <w:pStyle w:val="Default"/>
        <w:spacing w:line="360" w:lineRule="auto"/>
        <w:jc w:val="both"/>
      </w:pPr>
      <w:r>
        <w:rPr>
          <w:b/>
          <w:bCs/>
        </w:rPr>
        <w:t xml:space="preserve">Eixo III: </w:t>
      </w:r>
      <w:r>
        <w:rPr>
          <w:b/>
          <w:bCs/>
        </w:rPr>
        <w:t>Inovação,</w:t>
      </w:r>
      <w:r w:rsidRPr="008B5978">
        <w:rPr>
          <w:b/>
          <w:bCs/>
        </w:rPr>
        <w:t xml:space="preserve"> Tecnologia</w:t>
      </w:r>
      <w:r>
        <w:rPr>
          <w:b/>
          <w:bCs/>
        </w:rPr>
        <w:t xml:space="preserve"> e Globalização</w:t>
      </w:r>
      <w:r w:rsidRPr="008B5978">
        <w:rPr>
          <w:b/>
          <w:bCs/>
        </w:rPr>
        <w:t xml:space="preserve"> </w:t>
      </w:r>
      <w:r>
        <w:rPr>
          <w:b/>
          <w:bCs/>
        </w:rPr>
        <w:t>na A</w:t>
      </w:r>
      <w:r w:rsidR="00C4005C" w:rsidRPr="008B5978">
        <w:rPr>
          <w:b/>
          <w:bCs/>
        </w:rPr>
        <w:t xml:space="preserve">tenção Primária, Secundária e Terciária em Saúde. </w:t>
      </w:r>
    </w:p>
    <w:p w:rsidR="00C4005C" w:rsidRPr="008B5978" w:rsidRDefault="00C4005C" w:rsidP="008B5978">
      <w:pPr>
        <w:pStyle w:val="Default"/>
        <w:spacing w:line="360" w:lineRule="auto"/>
        <w:ind w:firstLine="708"/>
        <w:jc w:val="both"/>
      </w:pPr>
    </w:p>
    <w:p w:rsidR="00C4005C" w:rsidRPr="008B5978" w:rsidRDefault="00C4005C" w:rsidP="008B5978">
      <w:pPr>
        <w:pStyle w:val="Default"/>
        <w:spacing w:line="360" w:lineRule="auto"/>
        <w:ind w:firstLine="708"/>
        <w:jc w:val="both"/>
      </w:pPr>
      <w:r w:rsidRPr="008B5978">
        <w:t>O evento confere certificado aos participantes, autores e relatores A modalidade de apresentação será descrita no certificado. Ressaltamos que será emitido um único certificado por trabalho apresentado, que constará o nome dos autores</w:t>
      </w:r>
      <w:r w:rsidR="00C213D9" w:rsidRPr="008B5978">
        <w:t xml:space="preserve"> e relator</w:t>
      </w:r>
      <w:r w:rsidRPr="008B5978">
        <w:t xml:space="preserve">. Destacamos que ao final do evento, a Revista Rede de Cuidados em Saúde publicará uma edição especial com os resumos apresentados. </w:t>
      </w:r>
    </w:p>
    <w:p w:rsidR="00C4005C" w:rsidRPr="008B5978" w:rsidRDefault="00C4005C" w:rsidP="008B5978">
      <w:pPr>
        <w:pStyle w:val="Default"/>
        <w:spacing w:line="360" w:lineRule="auto"/>
        <w:jc w:val="both"/>
        <w:rPr>
          <w:b/>
          <w:bCs/>
        </w:rPr>
      </w:pPr>
    </w:p>
    <w:p w:rsidR="00C4005C" w:rsidRPr="008B5978" w:rsidRDefault="00C4005C" w:rsidP="008B5978">
      <w:pPr>
        <w:pStyle w:val="Default"/>
        <w:spacing w:line="360" w:lineRule="auto"/>
        <w:jc w:val="center"/>
      </w:pPr>
      <w:r w:rsidRPr="008B5978">
        <w:rPr>
          <w:b/>
          <w:bCs/>
        </w:rPr>
        <w:t>NORMAS PARA FORMATAÇÃO DE RESUMO EXPANDIDO</w:t>
      </w:r>
    </w:p>
    <w:p w:rsidR="00C4005C" w:rsidRPr="008B5978" w:rsidRDefault="00C4005C" w:rsidP="008B5978">
      <w:pPr>
        <w:pStyle w:val="Default"/>
        <w:spacing w:line="360" w:lineRule="auto"/>
        <w:jc w:val="both"/>
      </w:pPr>
    </w:p>
    <w:p w:rsidR="00C4005C" w:rsidRPr="008B5978" w:rsidRDefault="00C4005C" w:rsidP="008B5978">
      <w:pPr>
        <w:pStyle w:val="Default"/>
        <w:spacing w:line="360" w:lineRule="auto"/>
        <w:ind w:firstLine="708"/>
        <w:jc w:val="both"/>
      </w:pPr>
      <w:r w:rsidRPr="008B5978">
        <w:t xml:space="preserve">Os trabalhos deverão ser encaminhados sob a forma de resumo expandido, com 1000 a 1500 palavras contadas da introdução até as referências, contendo: Introdução, objetivos, métodos, resultados, conclusão e referências. </w:t>
      </w:r>
    </w:p>
    <w:p w:rsidR="00C4005C" w:rsidRPr="008B5978" w:rsidRDefault="00C4005C" w:rsidP="008B5978">
      <w:pPr>
        <w:pStyle w:val="Default"/>
        <w:spacing w:line="360" w:lineRule="auto"/>
        <w:jc w:val="both"/>
      </w:pPr>
      <w:r w:rsidRPr="008B5978">
        <w:rPr>
          <w:b/>
          <w:bCs/>
        </w:rPr>
        <w:t>Quanto à estrutura e formatação do corpo de texto</w:t>
      </w:r>
      <w:r w:rsidRPr="008B5978">
        <w:t>: O resumo deve ser escrito em português, em editor de texto Word e salvo em arquivo formato *</w:t>
      </w:r>
      <w:proofErr w:type="gramStart"/>
      <w:r w:rsidRPr="008B5978">
        <w:t>.</w:t>
      </w:r>
      <w:proofErr w:type="spellStart"/>
      <w:proofErr w:type="gramEnd"/>
      <w:r w:rsidRPr="008B5978">
        <w:t>doc</w:t>
      </w:r>
      <w:proofErr w:type="spellEnd"/>
      <w:r w:rsidRPr="008B5978">
        <w:t xml:space="preserve"> (atenção: caso utilize o </w:t>
      </w:r>
      <w:r w:rsidRPr="008B5978">
        <w:rPr>
          <w:i/>
          <w:iCs/>
        </w:rPr>
        <w:t xml:space="preserve">software Office® </w:t>
      </w:r>
      <w:r w:rsidRPr="008B5978">
        <w:t xml:space="preserve">versão 2007, não esqueça de salvar o arquivo de maneira que possa ser lido pelo </w:t>
      </w:r>
      <w:r w:rsidRPr="008B5978">
        <w:rPr>
          <w:i/>
          <w:iCs/>
        </w:rPr>
        <w:t xml:space="preserve">software Office® </w:t>
      </w:r>
      <w:r w:rsidRPr="008B5978">
        <w:t xml:space="preserve">versão 2003); com páginas formatadas em retrato e tamanho A4, conforme modelo constante neste documento. </w:t>
      </w:r>
    </w:p>
    <w:p w:rsidR="00C4005C" w:rsidRPr="008B5978" w:rsidRDefault="00C4005C" w:rsidP="008B5978">
      <w:pPr>
        <w:pStyle w:val="Default"/>
        <w:spacing w:line="360" w:lineRule="auto"/>
        <w:jc w:val="both"/>
      </w:pPr>
      <w:r w:rsidRPr="008B5978">
        <w:t xml:space="preserve">1- Fonte </w:t>
      </w:r>
      <w:r w:rsidRPr="008B5978">
        <w:rPr>
          <w:i/>
          <w:iCs/>
        </w:rPr>
        <w:t>Times New Roman</w:t>
      </w:r>
      <w:r w:rsidRPr="008B5978">
        <w:t xml:space="preserve">, Justificado, tamanho 12, espaço 1,5 linha em todo o texto, inclusive nas referências. </w:t>
      </w:r>
    </w:p>
    <w:p w:rsidR="00C4005C" w:rsidRPr="008B5978" w:rsidRDefault="00C4005C" w:rsidP="008B5978">
      <w:pPr>
        <w:pStyle w:val="Default"/>
        <w:spacing w:line="360" w:lineRule="auto"/>
        <w:jc w:val="both"/>
      </w:pPr>
      <w:r w:rsidRPr="008B5978">
        <w:t xml:space="preserve">2- Páginas numeradas no ângulo superior direito. </w:t>
      </w:r>
    </w:p>
    <w:p w:rsidR="00C4005C" w:rsidRPr="008B5978" w:rsidRDefault="00C4005C" w:rsidP="008B5978">
      <w:pPr>
        <w:pStyle w:val="Default"/>
        <w:spacing w:line="360" w:lineRule="auto"/>
        <w:jc w:val="both"/>
      </w:pPr>
      <w:r w:rsidRPr="008B5978">
        <w:t xml:space="preserve">3- Margem superior esquerda </w:t>
      </w:r>
      <w:proofErr w:type="gramStart"/>
      <w:r w:rsidRPr="008B5978">
        <w:t>3cm</w:t>
      </w:r>
      <w:proofErr w:type="gramEnd"/>
      <w:r w:rsidRPr="008B5978">
        <w:t xml:space="preserve"> e inferior direita 2cm. </w:t>
      </w:r>
    </w:p>
    <w:p w:rsidR="00C4005C" w:rsidRPr="008B5978" w:rsidRDefault="00C4005C" w:rsidP="008B5978">
      <w:pPr>
        <w:pStyle w:val="Default"/>
        <w:spacing w:line="360" w:lineRule="auto"/>
        <w:jc w:val="both"/>
      </w:pPr>
      <w:r w:rsidRPr="008B5978">
        <w:t xml:space="preserve">4- Não </w:t>
      </w:r>
      <w:proofErr w:type="gramStart"/>
      <w:r w:rsidRPr="008B5978">
        <w:t>deverá ser</w:t>
      </w:r>
      <w:proofErr w:type="gramEnd"/>
      <w:r w:rsidRPr="008B5978">
        <w:t xml:space="preserve"> utilizada nenhuma forma de destaque no texto (negrito, sublinhado e marcas d’água, exceto para título e subtítulos) </w:t>
      </w:r>
    </w:p>
    <w:p w:rsidR="00C4005C" w:rsidRPr="008B5978" w:rsidRDefault="00C4005C" w:rsidP="008B5978">
      <w:pPr>
        <w:pStyle w:val="Default"/>
        <w:spacing w:line="360" w:lineRule="auto"/>
        <w:jc w:val="both"/>
      </w:pPr>
      <w:r w:rsidRPr="008B5978">
        <w:t xml:space="preserve">5- Os subtítulos devem ser identificados em negrito e com letra maiúscula apenas na primeira letra de cada palavra. </w:t>
      </w:r>
    </w:p>
    <w:p w:rsidR="00C4005C" w:rsidRPr="008B5978" w:rsidRDefault="00C4005C" w:rsidP="008B5978">
      <w:pPr>
        <w:pStyle w:val="Default"/>
        <w:spacing w:line="360" w:lineRule="auto"/>
        <w:jc w:val="both"/>
      </w:pPr>
      <w:r w:rsidRPr="008B5978">
        <w:t xml:space="preserve">6- O título completo deverá ser escrito em negrito, com letras maiúsculas, centralizado, contendo no máximo 15 palavras. Na linha seguinte, deverão constar os nomes completos dos autores sendo a primeira letra em maiúsculo e as demais em minúsculo com identificação em algarismo cardinal, centralizado na mesma linha, sublinhando-se o nome do relator. Abaixo, </w:t>
      </w:r>
      <w:r w:rsidRPr="008B5978">
        <w:lastRenderedPageBreak/>
        <w:t xml:space="preserve">deverão constar os dados dos autores, sendo eles: categoria profissional, titulação, cargo ou função dos autores, instituição de origem e o endereço eletrônico do relator. </w:t>
      </w:r>
    </w:p>
    <w:p w:rsidR="00C4005C" w:rsidRPr="008B5978" w:rsidRDefault="00C4005C" w:rsidP="008B5978">
      <w:pPr>
        <w:pStyle w:val="Default"/>
        <w:spacing w:line="360" w:lineRule="auto"/>
        <w:jc w:val="both"/>
      </w:pPr>
      <w:r w:rsidRPr="008B5978">
        <w:t xml:space="preserve">7- As referências, no máximo de </w:t>
      </w:r>
      <w:proofErr w:type="gramStart"/>
      <w:r w:rsidRPr="008B5978">
        <w:t>5</w:t>
      </w:r>
      <w:proofErr w:type="gramEnd"/>
      <w:r w:rsidRPr="008B5978">
        <w:t xml:space="preserve">, devem ser numeradas e normalizadas de acordo com as normas da ABNT. </w:t>
      </w:r>
    </w:p>
    <w:p w:rsidR="00C4005C" w:rsidRPr="008B5978" w:rsidRDefault="00C4005C" w:rsidP="008B5978">
      <w:pPr>
        <w:pStyle w:val="Default"/>
        <w:spacing w:line="360" w:lineRule="auto"/>
        <w:jc w:val="both"/>
      </w:pPr>
      <w:r w:rsidRPr="008B5978">
        <w:t xml:space="preserve">8- Na nota de rodapé deverá constar o eixo escolhido pelos autores, na qual seu trabalho se enquadra; </w:t>
      </w:r>
    </w:p>
    <w:p w:rsidR="00C4005C" w:rsidRPr="008B5978" w:rsidRDefault="00C4005C" w:rsidP="008B5978">
      <w:pPr>
        <w:pStyle w:val="Default"/>
        <w:spacing w:line="360" w:lineRule="auto"/>
        <w:jc w:val="both"/>
      </w:pPr>
      <w:r w:rsidRPr="008B5978">
        <w:t xml:space="preserve">9- Deverão ser indicados de 3 a 5 descritores. Para citá-los, consultar </w:t>
      </w:r>
      <w:proofErr w:type="spellStart"/>
      <w:r w:rsidRPr="008B5978">
        <w:t>DeCS</w:t>
      </w:r>
      <w:proofErr w:type="spellEnd"/>
      <w:r w:rsidRPr="008B5978">
        <w:t xml:space="preserve"> no site: </w:t>
      </w:r>
      <w:proofErr w:type="gramStart"/>
      <w:r w:rsidRPr="008B5978">
        <w:t>www.bireme.br</w:t>
      </w:r>
      <w:proofErr w:type="gramEnd"/>
      <w:r w:rsidRPr="008B5978">
        <w:t xml:space="preserve"> </w:t>
      </w:r>
    </w:p>
    <w:p w:rsidR="00C4005C" w:rsidRPr="008B5978" w:rsidRDefault="00C4005C" w:rsidP="008B5978">
      <w:pPr>
        <w:pStyle w:val="Default"/>
        <w:spacing w:line="360" w:lineRule="auto"/>
        <w:jc w:val="both"/>
        <w:rPr>
          <w:b/>
          <w:bCs/>
        </w:rPr>
      </w:pPr>
    </w:p>
    <w:p w:rsidR="00C4005C" w:rsidRPr="008B5978" w:rsidRDefault="00C4005C" w:rsidP="008B5978">
      <w:pPr>
        <w:pStyle w:val="Default"/>
        <w:spacing w:line="360" w:lineRule="auto"/>
        <w:jc w:val="both"/>
      </w:pPr>
      <w:r w:rsidRPr="008B5978">
        <w:rPr>
          <w:b/>
          <w:bCs/>
        </w:rPr>
        <w:t>Quanto ao conteúdo - Introdução</w:t>
      </w:r>
      <w:r w:rsidRPr="008B5978">
        <w:t xml:space="preserve">: Deve conter a contextualização, problema e a motivação, objeto, objetivos, justificativa e relevância. </w:t>
      </w:r>
      <w:r w:rsidRPr="008B5978">
        <w:rPr>
          <w:b/>
          <w:bCs/>
        </w:rPr>
        <w:t xml:space="preserve">Métodos: </w:t>
      </w:r>
      <w:r w:rsidRPr="008B5978">
        <w:t xml:space="preserve">Deve constar a abordagem metodológica do estudo. Caso o artigo seja original, deverá necessariamente explicitar o cumprimento dos princípios de pesquisa envolvendo seres humanos ou animais, bem como o nome do comitê de ética em pesquisa no qual o projeto foi aprovado com o respectivo número de protocolo. </w:t>
      </w:r>
      <w:r w:rsidRPr="008B5978">
        <w:rPr>
          <w:b/>
          <w:bCs/>
        </w:rPr>
        <w:t>Análise dos Resultados</w:t>
      </w:r>
      <w:r w:rsidRPr="008B5978">
        <w:t xml:space="preserve">: Devem conter comparação dos resultados com a literatura, as limitações da pesquisa e a interpretação dos autores, enfatizando os aspectos novos e importantes do estudo. </w:t>
      </w:r>
      <w:r w:rsidRPr="008B5978">
        <w:rPr>
          <w:b/>
          <w:bCs/>
        </w:rPr>
        <w:t xml:space="preserve">Considerações Finais: </w:t>
      </w:r>
      <w:r w:rsidRPr="008B5978">
        <w:t xml:space="preserve">Relacionar as conclusões com os objetivos do trabalho, evitando assertivas não apoiadas pelos achados e incluindo recomendações quando pertinentes. </w:t>
      </w:r>
    </w:p>
    <w:p w:rsidR="00C4005C" w:rsidRPr="008B5978" w:rsidRDefault="00C4005C" w:rsidP="008B5978">
      <w:pPr>
        <w:pStyle w:val="Default"/>
        <w:spacing w:line="360" w:lineRule="auto"/>
        <w:jc w:val="both"/>
      </w:pPr>
      <w:r w:rsidRPr="008B5978">
        <w:rPr>
          <w:b/>
          <w:bCs/>
        </w:rPr>
        <w:t>Referências</w:t>
      </w:r>
      <w:r w:rsidRPr="008B5978">
        <w:t xml:space="preserve">: Normas ABNT. </w:t>
      </w:r>
    </w:p>
    <w:p w:rsidR="00C4005C" w:rsidRPr="008B5978" w:rsidRDefault="00C4005C" w:rsidP="008B5978">
      <w:pPr>
        <w:pStyle w:val="Default"/>
        <w:spacing w:line="360" w:lineRule="auto"/>
        <w:jc w:val="both"/>
        <w:rPr>
          <w:b/>
          <w:bCs/>
        </w:rPr>
      </w:pPr>
    </w:p>
    <w:p w:rsidR="00C4005C" w:rsidRPr="008B5978" w:rsidRDefault="00C4005C" w:rsidP="008B5978">
      <w:pPr>
        <w:pStyle w:val="Default"/>
        <w:spacing w:line="360" w:lineRule="auto"/>
        <w:jc w:val="both"/>
      </w:pPr>
      <w:r w:rsidRPr="008B5978">
        <w:rPr>
          <w:b/>
          <w:bCs/>
        </w:rPr>
        <w:t xml:space="preserve">MODO DE ENVIO DOS RESUMOS E PRAZO DE ENTREGA </w:t>
      </w:r>
    </w:p>
    <w:p w:rsidR="00C4005C" w:rsidRPr="008B5978" w:rsidRDefault="00C4005C" w:rsidP="008B5978">
      <w:pPr>
        <w:pStyle w:val="Default"/>
        <w:spacing w:line="360" w:lineRule="auto"/>
        <w:jc w:val="both"/>
      </w:pPr>
      <w:r w:rsidRPr="008B5978">
        <w:t xml:space="preserve">O envio dos resumos deverá ocorrer através do e-mail </w:t>
      </w:r>
      <w:r w:rsidRPr="008B5978">
        <w:rPr>
          <w:b/>
          <w:bCs/>
        </w:rPr>
        <w:t>incorporandounigranrio@yahoo.com.br</w:t>
      </w:r>
      <w:r w:rsidR="00BE4276" w:rsidRPr="008B5978">
        <w:t xml:space="preserve">, a partir de 20/09/2015 até as </w:t>
      </w:r>
      <w:proofErr w:type="gramStart"/>
      <w:r w:rsidR="00BE4276" w:rsidRPr="008B5978">
        <w:t>23:59</w:t>
      </w:r>
      <w:proofErr w:type="gramEnd"/>
      <w:r w:rsidR="00BE4276" w:rsidRPr="008B5978">
        <w:t>h do dia 20/10/2015</w:t>
      </w:r>
      <w:r w:rsidRPr="008B5978">
        <w:t>. O resultado do aceite dos trabalhos será comunicado através do e-mail enviado do respons</w:t>
      </w:r>
      <w:r w:rsidR="00BE4276" w:rsidRPr="008B5978">
        <w:t>ável pela submissão até o dia 30/10</w:t>
      </w:r>
      <w:r w:rsidRPr="008B5978">
        <w:t>/201</w:t>
      </w:r>
      <w:r w:rsidR="00BE4276" w:rsidRPr="008B5978">
        <w:t>5</w:t>
      </w:r>
      <w:r w:rsidRPr="008B5978">
        <w:t xml:space="preserve">. </w:t>
      </w:r>
    </w:p>
    <w:p w:rsidR="008B5978" w:rsidRPr="008B5978" w:rsidRDefault="008B5978" w:rsidP="008B5978">
      <w:pPr>
        <w:pStyle w:val="Default"/>
        <w:spacing w:line="360" w:lineRule="auto"/>
        <w:jc w:val="both"/>
      </w:pPr>
    </w:p>
    <w:p w:rsidR="008B5978" w:rsidRPr="008B5978" w:rsidRDefault="008B5978" w:rsidP="008B5978">
      <w:pPr>
        <w:pStyle w:val="Default"/>
        <w:spacing w:line="360" w:lineRule="auto"/>
        <w:jc w:val="center"/>
        <w:rPr>
          <w:b/>
        </w:rPr>
      </w:pPr>
      <w:r w:rsidRPr="008B5978">
        <w:rPr>
          <w:b/>
        </w:rPr>
        <w:t>Abaixo se encontra o modelo do resumo.</w:t>
      </w:r>
    </w:p>
    <w:p w:rsidR="008B5978" w:rsidRPr="008B5978" w:rsidRDefault="008B5978" w:rsidP="008B5978">
      <w:pPr>
        <w:pStyle w:val="Default"/>
        <w:spacing w:line="360" w:lineRule="auto"/>
        <w:jc w:val="both"/>
      </w:pPr>
    </w:p>
    <w:p w:rsidR="008B5978" w:rsidRPr="008B5978" w:rsidRDefault="008B5978" w:rsidP="008B5978">
      <w:pPr>
        <w:pStyle w:val="Default"/>
        <w:spacing w:line="360" w:lineRule="auto"/>
        <w:jc w:val="both"/>
      </w:pPr>
    </w:p>
    <w:p w:rsidR="008B5978" w:rsidRPr="008B5978" w:rsidRDefault="008B5978" w:rsidP="008B5978">
      <w:pPr>
        <w:pStyle w:val="Default"/>
        <w:spacing w:line="360" w:lineRule="auto"/>
        <w:jc w:val="both"/>
      </w:pPr>
    </w:p>
    <w:p w:rsidR="008B5978" w:rsidRPr="008B5978" w:rsidRDefault="008B5978" w:rsidP="008B5978">
      <w:pPr>
        <w:pStyle w:val="Default"/>
        <w:spacing w:line="360" w:lineRule="auto"/>
        <w:jc w:val="both"/>
      </w:pPr>
    </w:p>
    <w:p w:rsidR="008B5978" w:rsidRPr="008B5978" w:rsidRDefault="008B5978" w:rsidP="008B5978">
      <w:pPr>
        <w:pStyle w:val="Default"/>
        <w:spacing w:line="360" w:lineRule="auto"/>
        <w:jc w:val="both"/>
      </w:pPr>
    </w:p>
    <w:p w:rsidR="00C4005C" w:rsidRPr="008B5978" w:rsidRDefault="00C4005C" w:rsidP="008B5978">
      <w:pPr>
        <w:pStyle w:val="Default"/>
        <w:pageBreakBefore/>
        <w:spacing w:line="360" w:lineRule="auto"/>
      </w:pPr>
      <w:r w:rsidRPr="008B5978">
        <w:rPr>
          <w:b/>
          <w:bCs/>
        </w:rPr>
        <w:lastRenderedPageBreak/>
        <w:t xml:space="preserve"> </w:t>
      </w:r>
      <w:r w:rsidR="008B5978" w:rsidRPr="008B5978">
        <w:rPr>
          <w:b/>
          <w:bCs/>
        </w:rPr>
        <w:tab/>
      </w:r>
      <w:r w:rsidR="008B5978" w:rsidRPr="008B5978">
        <w:rPr>
          <w:b/>
          <w:bCs/>
        </w:rPr>
        <w:tab/>
      </w:r>
      <w:r w:rsidR="008B5978" w:rsidRPr="008B5978">
        <w:rPr>
          <w:b/>
          <w:bCs/>
        </w:rPr>
        <w:tab/>
      </w:r>
      <w:proofErr w:type="gramStart"/>
      <w:r w:rsidRPr="008B5978">
        <w:rPr>
          <w:b/>
          <w:bCs/>
        </w:rPr>
        <w:t>TÍTULO EM CAIXA ALTA</w:t>
      </w:r>
      <w:proofErr w:type="gramEnd"/>
    </w:p>
    <w:p w:rsidR="00C4005C" w:rsidRPr="008B5978" w:rsidRDefault="00C4005C" w:rsidP="008B5978">
      <w:pPr>
        <w:pStyle w:val="Default"/>
        <w:spacing w:line="360" w:lineRule="auto"/>
        <w:jc w:val="center"/>
      </w:pPr>
    </w:p>
    <w:p w:rsidR="00C4005C" w:rsidRPr="008B5978" w:rsidRDefault="00BE4276" w:rsidP="008B5978">
      <w:pPr>
        <w:pStyle w:val="Default"/>
        <w:spacing w:line="360" w:lineRule="auto"/>
        <w:jc w:val="center"/>
      </w:pPr>
      <w:r w:rsidRPr="008B5978">
        <w:t>Machado de Assis</w:t>
      </w:r>
      <w:r w:rsidRPr="008B5978">
        <w:rPr>
          <w:vertAlign w:val="superscript"/>
        </w:rPr>
        <w:t>1</w:t>
      </w:r>
      <w:r w:rsidRPr="008B5978">
        <w:t>, Alvares de Azevedo</w:t>
      </w:r>
      <w:r w:rsidRPr="008B5978">
        <w:rPr>
          <w:vertAlign w:val="superscript"/>
        </w:rPr>
        <w:t>2</w:t>
      </w:r>
      <w:r w:rsidRPr="008B5978">
        <w:t xml:space="preserve">, Eça de </w:t>
      </w:r>
      <w:proofErr w:type="gramStart"/>
      <w:r w:rsidRPr="008B5978">
        <w:t>Queiroz</w:t>
      </w:r>
      <w:r w:rsidRPr="008B5978">
        <w:rPr>
          <w:vertAlign w:val="superscript"/>
        </w:rPr>
        <w:t>3</w:t>
      </w:r>
      <w:proofErr w:type="gramEnd"/>
    </w:p>
    <w:p w:rsidR="00C4005C" w:rsidRPr="008B5978" w:rsidRDefault="00C4005C" w:rsidP="008B5978">
      <w:pPr>
        <w:pStyle w:val="Default"/>
        <w:spacing w:line="360" w:lineRule="auto"/>
        <w:jc w:val="center"/>
      </w:pPr>
    </w:p>
    <w:p w:rsidR="00C4005C" w:rsidRPr="008B5978" w:rsidRDefault="008B5978" w:rsidP="008B5978">
      <w:pPr>
        <w:pStyle w:val="Default"/>
        <w:spacing w:line="360" w:lineRule="auto"/>
        <w:jc w:val="both"/>
      </w:pPr>
      <w:proofErr w:type="gramStart"/>
      <w:r w:rsidRPr="008B5978">
        <w:rPr>
          <w:vertAlign w:val="superscript"/>
        </w:rPr>
        <w:t>1</w:t>
      </w:r>
      <w:r w:rsidR="00C4005C" w:rsidRPr="008B5978">
        <w:t>Acadêmico</w:t>
      </w:r>
      <w:proofErr w:type="gramEnd"/>
      <w:r w:rsidR="00C4005C" w:rsidRPr="008B5978">
        <w:t xml:space="preserve"> do curso de Enfermagem da Universidade do Grande Rio Prof. José de Souza Herdy – UNIGRANRIO – e-mail: giselepereira@gmail.com </w:t>
      </w:r>
    </w:p>
    <w:p w:rsidR="008B5978" w:rsidRPr="008B5978" w:rsidRDefault="008B5978" w:rsidP="008B5978">
      <w:pPr>
        <w:pStyle w:val="Default"/>
        <w:spacing w:line="360" w:lineRule="auto"/>
        <w:jc w:val="both"/>
      </w:pPr>
      <w:proofErr w:type="gramStart"/>
      <w:r w:rsidRPr="008B5978">
        <w:rPr>
          <w:vertAlign w:val="superscript"/>
        </w:rPr>
        <w:t>2</w:t>
      </w:r>
      <w:r w:rsidRPr="008B5978">
        <w:t>Enfermeiro</w:t>
      </w:r>
      <w:proofErr w:type="gramEnd"/>
      <w:r w:rsidRPr="008B5978">
        <w:t xml:space="preserve">. Mestre em Enfermagem pela Universidade de Duque de Caxias. Coordenador do Curso de Enfermagem da UNIGRANRIO. </w:t>
      </w:r>
    </w:p>
    <w:p w:rsidR="00C4005C" w:rsidRPr="008B5978" w:rsidRDefault="008B5978" w:rsidP="008B5978">
      <w:pPr>
        <w:pStyle w:val="Default"/>
        <w:spacing w:line="360" w:lineRule="auto"/>
        <w:jc w:val="both"/>
      </w:pPr>
      <w:proofErr w:type="gramStart"/>
      <w:r w:rsidRPr="008B5978">
        <w:rPr>
          <w:vertAlign w:val="superscript"/>
        </w:rPr>
        <w:t>3</w:t>
      </w:r>
      <w:r w:rsidR="00BE4276" w:rsidRPr="008B5978">
        <w:t>Enfermeiro</w:t>
      </w:r>
      <w:proofErr w:type="gramEnd"/>
      <w:r w:rsidR="00BE4276" w:rsidRPr="008B5978">
        <w:t>. Doutor</w:t>
      </w:r>
      <w:r w:rsidR="00C4005C" w:rsidRPr="008B5978">
        <w:t xml:space="preserve"> em Enfermagem e Biociências pela Universidade </w:t>
      </w:r>
      <w:r w:rsidR="00BE4276" w:rsidRPr="008B5978">
        <w:t>do Rio de Janeiro. Professor</w:t>
      </w:r>
      <w:r w:rsidR="00C4005C" w:rsidRPr="008B5978">
        <w:t xml:space="preserve"> Assistente</w:t>
      </w:r>
      <w:r w:rsidR="00BE4276" w:rsidRPr="008B5978">
        <w:t xml:space="preserve"> I da Universidade UNIGRANRIO. </w:t>
      </w:r>
    </w:p>
    <w:p w:rsidR="00C4005C" w:rsidRPr="008B5978" w:rsidRDefault="00C4005C" w:rsidP="008B5978">
      <w:pPr>
        <w:pStyle w:val="Default"/>
        <w:spacing w:line="360" w:lineRule="auto"/>
        <w:jc w:val="both"/>
        <w:rPr>
          <w:b/>
          <w:bCs/>
        </w:rPr>
      </w:pPr>
    </w:p>
    <w:p w:rsidR="008B5978" w:rsidRDefault="00C4005C" w:rsidP="008B5978">
      <w:pPr>
        <w:pStyle w:val="Default"/>
        <w:spacing w:line="360" w:lineRule="auto"/>
        <w:jc w:val="both"/>
      </w:pPr>
      <w:proofErr w:type="gramStart"/>
      <w:r w:rsidRPr="008B5978">
        <w:rPr>
          <w:b/>
          <w:bCs/>
        </w:rPr>
        <w:t>Introdução:</w:t>
      </w:r>
      <w:proofErr w:type="gramEnd"/>
      <w:r w:rsidRPr="008B5978"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  <w:r w:rsidRPr="008B5978">
        <w:rPr>
          <w:b/>
          <w:bCs/>
        </w:rPr>
        <w:t>Objetivo:</w:t>
      </w:r>
      <w:r w:rsidRPr="008B5978">
        <w:t>xxxxxxxxxxxxxxxxxxxxxxxxxxxxxxxxxxxxxxxxxxxxxxxxxxxxxxxxxxxxxxxxxxxxxxxxxxxxxxxxxxxxxxxxxxxxxxxxxxxxxxxxxxxxxxxxxxxxxxxxxxxxxxxx</w:t>
      </w:r>
      <w:r w:rsidR="00510A67">
        <w:t>xxxxxxxxxxxxxx</w:t>
      </w:r>
      <w:r w:rsidRPr="008B5978">
        <w:rPr>
          <w:b/>
          <w:bCs/>
        </w:rPr>
        <w:t>Métodos:</w:t>
      </w:r>
      <w:r w:rsidRPr="008B5978"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8B5978">
        <w:t>xxxxxxxxxxxxxxxxxxxxxxxxxxxxxxxxxxxxxxxxxxxx</w:t>
      </w:r>
      <w:r w:rsidR="00510A67">
        <w:t>xxxxxxxxxxxxxxxxxxxxxxxxxxxx.</w:t>
      </w:r>
    </w:p>
    <w:p w:rsidR="00510A67" w:rsidRDefault="008B5978" w:rsidP="008B5978">
      <w:pPr>
        <w:pStyle w:val="Default"/>
        <w:spacing w:line="360" w:lineRule="auto"/>
        <w:jc w:val="both"/>
        <w:rPr>
          <w:bCs/>
        </w:rPr>
      </w:pPr>
      <w:r>
        <w:rPr>
          <w:b/>
          <w:bCs/>
        </w:rPr>
        <w:t xml:space="preserve">Resultados e </w:t>
      </w:r>
      <w:r w:rsidR="00C4005C" w:rsidRPr="008B5978">
        <w:rPr>
          <w:b/>
          <w:bCs/>
        </w:rPr>
        <w:t>Discussão:</w:t>
      </w:r>
      <w:r w:rsidR="00510A67">
        <w:rPr>
          <w:b/>
          <w:bCs/>
        </w:rPr>
        <w:t xml:space="preserve"> </w:t>
      </w:r>
      <w:proofErr w:type="spellStart"/>
      <w:r w:rsidR="00510A67">
        <w:rPr>
          <w:bCs/>
        </w:rPr>
        <w:t>xxxxxxxxxxxxxxxxxxxxxxxxxxxxxxxxxxxxxxxxxxxxxxxxxxxxx</w:t>
      </w:r>
      <w:proofErr w:type="spellEnd"/>
    </w:p>
    <w:p w:rsidR="00C4005C" w:rsidRPr="00510A67" w:rsidRDefault="008B5978" w:rsidP="008B5978">
      <w:pPr>
        <w:pStyle w:val="Default"/>
        <w:spacing w:line="360" w:lineRule="auto"/>
        <w:jc w:val="both"/>
      </w:pPr>
      <w:r w:rsidRPr="008B5978">
        <w:rPr>
          <w:bCs/>
        </w:rPr>
        <w:lastRenderedPageBreak/>
        <w:t>xxxxxxxxxxxxxxxxxxx</w:t>
      </w:r>
      <w:r w:rsidR="00C4005C" w:rsidRPr="008B5978"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Start"/>
      <w:r w:rsidR="00C4005C" w:rsidRPr="008B5978">
        <w:t>xxxxxxxxxxxxxxxxxxxxxxxxxxxxxxxxxxxxxxxxxxxxxxxxxxxxxxxxxxxxxxxxxxxxxxxxxxxxxxxxxxxxxxxxxxxxxxxxxxxxxxxxxxxxxxxxxxxxx</w:t>
      </w:r>
      <w:r>
        <w:t>xxxxxxx</w:t>
      </w:r>
      <w:r w:rsidR="00510A67">
        <w:t>xxxxxxxxxxxxxxxxxxxxxxxxxx</w:t>
      </w:r>
      <w:r>
        <w:t>C</w:t>
      </w:r>
      <w:r w:rsidR="00C4005C" w:rsidRPr="008B5978">
        <w:rPr>
          <w:b/>
          <w:bCs/>
        </w:rPr>
        <w:t>onclusão:</w:t>
      </w:r>
      <w:proofErr w:type="gramEnd"/>
      <w:r w:rsidR="00C4005C" w:rsidRPr="008B5978">
        <w:t>xxxxxxxxxxxxxxxxxxxxxxxxxxxxxxxxxxxxxxxxxxxxxxxxxxxxxxxxxxxxxxxxxxxxxxxxxxxxxxxxxxxxxxxxxxxxxxxxxxxxxxxxxxxxxxxxxxxxxxxxxxxxxxxxxxxxxxxxxxxxxxxxxxxxxxxxxxx</w:t>
      </w:r>
      <w:r w:rsidR="00510A67">
        <w:t>xxxxxxxxxxxxxxxxxxxxxxxxxxxxxxxxxxxxxxxxxxxxxxxxxxxxxxxxxxxxxxxxxxxxxxxxxxxxxxxxxxxxxxxxxxxxxxxxxxxxxxxxxxxxxxxxxxxxxxxxxxxxxxxxxxxxxxx</w:t>
      </w:r>
    </w:p>
    <w:p w:rsidR="00C4005C" w:rsidRPr="008B5978" w:rsidRDefault="00C4005C" w:rsidP="008B5978">
      <w:pPr>
        <w:pStyle w:val="Default"/>
        <w:spacing w:line="360" w:lineRule="auto"/>
        <w:jc w:val="both"/>
        <w:rPr>
          <w:b/>
          <w:bCs/>
        </w:rPr>
      </w:pPr>
    </w:p>
    <w:p w:rsidR="00C4005C" w:rsidRPr="008B5978" w:rsidRDefault="00C4005C" w:rsidP="008B5978">
      <w:pPr>
        <w:pStyle w:val="Default"/>
        <w:spacing w:line="360" w:lineRule="auto"/>
        <w:jc w:val="both"/>
      </w:pPr>
      <w:proofErr w:type="spellStart"/>
      <w:proofErr w:type="gramStart"/>
      <w:r w:rsidRPr="008B5978">
        <w:rPr>
          <w:b/>
          <w:bCs/>
        </w:rPr>
        <w:t>Descritores:</w:t>
      </w:r>
      <w:proofErr w:type="gramEnd"/>
      <w:r w:rsidRPr="008B5978">
        <w:t>xxxxxxxxxxxxxxxxxxxxxxxx</w:t>
      </w:r>
      <w:proofErr w:type="spellEnd"/>
      <w:r w:rsidRPr="008B5978">
        <w:t xml:space="preserve">, </w:t>
      </w:r>
      <w:proofErr w:type="spellStart"/>
      <w:r w:rsidRPr="008B5978">
        <w:t>xxxxxxxxxxxxxxxxxxx</w:t>
      </w:r>
      <w:proofErr w:type="spellEnd"/>
      <w:r w:rsidRPr="008B5978">
        <w:t xml:space="preserve">, </w:t>
      </w:r>
      <w:proofErr w:type="spellStart"/>
      <w:r w:rsidRPr="008B5978">
        <w:t>xxxxxxxxxxxxxxx</w:t>
      </w:r>
      <w:proofErr w:type="spellEnd"/>
      <w:r w:rsidRPr="008B5978">
        <w:t xml:space="preserve">, </w:t>
      </w:r>
      <w:proofErr w:type="spellStart"/>
      <w:r w:rsidRPr="008B5978">
        <w:t>xxxxxxxxxxxxx</w:t>
      </w:r>
      <w:proofErr w:type="spellEnd"/>
      <w:r w:rsidRPr="008B5978">
        <w:t xml:space="preserve">, </w:t>
      </w:r>
      <w:proofErr w:type="spellStart"/>
      <w:r w:rsidRPr="008B5978">
        <w:t>xxxxxxxxxxxxx</w:t>
      </w:r>
      <w:proofErr w:type="spellEnd"/>
      <w:r w:rsidRPr="008B5978">
        <w:t xml:space="preserve">. </w:t>
      </w:r>
    </w:p>
    <w:p w:rsidR="00C4005C" w:rsidRPr="008B5978" w:rsidRDefault="00C4005C" w:rsidP="008B5978">
      <w:pPr>
        <w:pStyle w:val="Default"/>
        <w:spacing w:line="360" w:lineRule="auto"/>
        <w:jc w:val="both"/>
        <w:rPr>
          <w:b/>
          <w:bCs/>
        </w:rPr>
      </w:pPr>
    </w:p>
    <w:p w:rsidR="00C4005C" w:rsidRPr="008B5978" w:rsidRDefault="00C4005C" w:rsidP="008B5978">
      <w:pPr>
        <w:pStyle w:val="Default"/>
        <w:spacing w:line="360" w:lineRule="auto"/>
        <w:jc w:val="both"/>
      </w:pPr>
      <w:r w:rsidRPr="008B5978">
        <w:rPr>
          <w:b/>
          <w:bCs/>
        </w:rPr>
        <w:t xml:space="preserve">Referências: </w:t>
      </w:r>
    </w:p>
    <w:p w:rsidR="00C4005C" w:rsidRPr="008B5978" w:rsidRDefault="00C4005C" w:rsidP="008B5978">
      <w:pPr>
        <w:pStyle w:val="Default"/>
        <w:spacing w:line="360" w:lineRule="auto"/>
        <w:jc w:val="both"/>
      </w:pPr>
      <w:r w:rsidRPr="008B5978">
        <w:t xml:space="preserve">COSTA, Alana Pereira; AFONSO, Cristina Lopes; DEMUNER, Juliana Matias Marra; MORAES, Juliana Medeiros; PIRES, </w:t>
      </w:r>
      <w:proofErr w:type="spellStart"/>
      <w:r w:rsidRPr="008B5978">
        <w:t>Wynna</w:t>
      </w:r>
      <w:proofErr w:type="spellEnd"/>
      <w:r w:rsidRPr="008B5978">
        <w:t xml:space="preserve"> </w:t>
      </w:r>
      <w:proofErr w:type="spellStart"/>
      <w:r w:rsidRPr="008B5978">
        <w:t>Chrislaine</w:t>
      </w:r>
      <w:proofErr w:type="spellEnd"/>
      <w:r w:rsidRPr="008B5978">
        <w:t xml:space="preserve">. </w:t>
      </w:r>
      <w:r w:rsidRPr="008B5978">
        <w:rPr>
          <w:b/>
          <w:bCs/>
        </w:rPr>
        <w:t xml:space="preserve">A importância da Liga Acadêmica de Queimaduras. </w:t>
      </w:r>
      <w:proofErr w:type="spellStart"/>
      <w:r w:rsidRPr="008B5978">
        <w:t>Rev</w:t>
      </w:r>
      <w:proofErr w:type="spellEnd"/>
      <w:r w:rsidRPr="008B5978">
        <w:t xml:space="preserve"> </w:t>
      </w:r>
      <w:proofErr w:type="spellStart"/>
      <w:r w:rsidRPr="008B5978">
        <w:t>Bras</w:t>
      </w:r>
      <w:proofErr w:type="spellEnd"/>
      <w:r w:rsidRPr="008B5978">
        <w:t xml:space="preserve"> Queimaduras. </w:t>
      </w:r>
      <w:proofErr w:type="gramStart"/>
      <w:r w:rsidRPr="008B5978">
        <w:t>v.</w:t>
      </w:r>
      <w:proofErr w:type="gramEnd"/>
      <w:r w:rsidRPr="008B5978">
        <w:t xml:space="preserve"> 8, n. 3, 2009. Disponível em: &lt;http://rbqueimaduras.org.br/detalhe_artigo.asp?</w:t>
      </w:r>
      <w:proofErr w:type="gramStart"/>
      <w:r w:rsidRPr="008B5978">
        <w:t>id</w:t>
      </w:r>
      <w:proofErr w:type="gramEnd"/>
      <w:r w:rsidRPr="008B5978">
        <w:t xml:space="preserve">=21&amp;idioma=Portugues&gt;. Acessado em: 17 de </w:t>
      </w:r>
      <w:proofErr w:type="spellStart"/>
      <w:r w:rsidRPr="008B5978">
        <w:t>nov</w:t>
      </w:r>
      <w:proofErr w:type="spellEnd"/>
      <w:r w:rsidRPr="008B5978">
        <w:t xml:space="preserve"> de 2013. </w:t>
      </w:r>
      <w:proofErr w:type="gramStart"/>
      <w:r w:rsidRPr="008B5978">
        <w:t>16:34</w:t>
      </w:r>
      <w:proofErr w:type="gramEnd"/>
      <w:r w:rsidRPr="008B5978">
        <w:t xml:space="preserve">h. </w:t>
      </w:r>
    </w:p>
    <w:p w:rsidR="00C4005C" w:rsidRPr="008B5978" w:rsidRDefault="00C4005C" w:rsidP="008B5978">
      <w:pPr>
        <w:pStyle w:val="Default"/>
        <w:spacing w:line="360" w:lineRule="auto"/>
        <w:jc w:val="both"/>
      </w:pPr>
    </w:p>
    <w:p w:rsidR="00C4005C" w:rsidRPr="008B5978" w:rsidRDefault="00C4005C" w:rsidP="008B5978">
      <w:pPr>
        <w:pStyle w:val="Default"/>
        <w:spacing w:line="360" w:lineRule="auto"/>
        <w:jc w:val="both"/>
      </w:pPr>
      <w:r w:rsidRPr="008B5978">
        <w:t xml:space="preserve">MONTEIRO, </w:t>
      </w:r>
      <w:proofErr w:type="spellStart"/>
      <w:r w:rsidRPr="008B5978">
        <w:t>Livia</w:t>
      </w:r>
      <w:proofErr w:type="spellEnd"/>
      <w:r w:rsidRPr="008B5978">
        <w:t xml:space="preserve"> Leal Ferreira; CUNHA, Marcelo Sacramento; OLIVEIRA, Washington Luiz; BANDEIRA, </w:t>
      </w:r>
      <w:proofErr w:type="spellStart"/>
      <w:r w:rsidRPr="008B5978">
        <w:t>Nilmar</w:t>
      </w:r>
      <w:proofErr w:type="spellEnd"/>
      <w:r w:rsidRPr="008B5978">
        <w:t xml:space="preserve"> Galdino; MENEZES, José Válber. </w:t>
      </w:r>
      <w:r w:rsidRPr="008B5978">
        <w:rPr>
          <w:b/>
          <w:bCs/>
        </w:rPr>
        <w:t xml:space="preserve">Ligas acadêmicas: o que há de positivo? Experiência de implantação da Liga Baiana de Cirurgia Plástica. </w:t>
      </w:r>
      <w:r w:rsidRPr="008B5978">
        <w:t xml:space="preserve">Rev. Bras. Cir. </w:t>
      </w:r>
      <w:proofErr w:type="spellStart"/>
      <w:r w:rsidRPr="008B5978">
        <w:t>Plást</w:t>
      </w:r>
      <w:proofErr w:type="spellEnd"/>
      <w:r w:rsidRPr="008B5978">
        <w:t xml:space="preserve">. </w:t>
      </w:r>
      <w:proofErr w:type="gramStart"/>
      <w:r w:rsidRPr="008B5978">
        <w:t>v.</w:t>
      </w:r>
      <w:proofErr w:type="gramEnd"/>
      <w:r w:rsidRPr="008B5978">
        <w:t xml:space="preserve"> 23, n. 3, 2009. Disponível em: http://www.rbcp.org.br/imageBank/PDF/23-03-05.pdf. Acessado em: 15 de </w:t>
      </w:r>
      <w:proofErr w:type="spellStart"/>
      <w:r w:rsidRPr="008B5978">
        <w:t>nov</w:t>
      </w:r>
      <w:proofErr w:type="spellEnd"/>
      <w:r w:rsidRPr="008B5978">
        <w:t xml:space="preserve"> de 2013. </w:t>
      </w:r>
      <w:proofErr w:type="gramStart"/>
      <w:r w:rsidRPr="008B5978">
        <w:t>16:21</w:t>
      </w:r>
      <w:proofErr w:type="gramEnd"/>
      <w:r w:rsidRPr="008B5978">
        <w:t xml:space="preserve">h. </w:t>
      </w:r>
    </w:p>
    <w:p w:rsidR="00C4005C" w:rsidRPr="008B5978" w:rsidRDefault="00C4005C" w:rsidP="008B5978">
      <w:pPr>
        <w:pStyle w:val="Default"/>
        <w:spacing w:line="360" w:lineRule="auto"/>
        <w:jc w:val="both"/>
      </w:pPr>
    </w:p>
    <w:p w:rsidR="00C4005C" w:rsidRPr="008B5978" w:rsidRDefault="00C4005C" w:rsidP="008B5978">
      <w:pPr>
        <w:pStyle w:val="Default"/>
        <w:spacing w:line="360" w:lineRule="auto"/>
        <w:jc w:val="both"/>
      </w:pPr>
      <w:r w:rsidRPr="008B5978">
        <w:t xml:space="preserve">RAMALHO, Alan Saito; FELIPE, Duarte Silva; KRONEMBERGER, Tatiana Barboza; POSE, Regina </w:t>
      </w:r>
      <w:proofErr w:type="spellStart"/>
      <w:r w:rsidRPr="008B5978">
        <w:t>Albanese</w:t>
      </w:r>
      <w:proofErr w:type="spellEnd"/>
      <w:r w:rsidRPr="008B5978">
        <w:t xml:space="preserve">; TORRES, Marcelo </w:t>
      </w:r>
      <w:proofErr w:type="spellStart"/>
      <w:r w:rsidRPr="008B5978">
        <w:t>Luis</w:t>
      </w:r>
      <w:proofErr w:type="spellEnd"/>
      <w:r w:rsidRPr="008B5978">
        <w:t xml:space="preserve"> </w:t>
      </w:r>
      <w:proofErr w:type="spellStart"/>
      <w:r w:rsidRPr="008B5978">
        <w:t>Abramides</w:t>
      </w:r>
      <w:proofErr w:type="spellEnd"/>
      <w:r w:rsidRPr="008B5978">
        <w:t xml:space="preserve">, CARMONA, Maria José Carvalho </w:t>
      </w:r>
      <w:proofErr w:type="gramStart"/>
      <w:r w:rsidRPr="008B5978">
        <w:rPr>
          <w:i/>
          <w:iCs/>
        </w:rPr>
        <w:t>et</w:t>
      </w:r>
      <w:proofErr w:type="gramEnd"/>
      <w:r w:rsidRPr="008B5978">
        <w:rPr>
          <w:i/>
          <w:iCs/>
        </w:rPr>
        <w:t xml:space="preserve"> al</w:t>
      </w:r>
      <w:r w:rsidRPr="008B5978">
        <w:t xml:space="preserve">. </w:t>
      </w:r>
      <w:r w:rsidRPr="008B5978">
        <w:rPr>
          <w:b/>
          <w:bCs/>
        </w:rPr>
        <w:t xml:space="preserve">Ensino de </w:t>
      </w:r>
      <w:proofErr w:type="spellStart"/>
      <w:r w:rsidRPr="008B5978">
        <w:rPr>
          <w:b/>
          <w:bCs/>
        </w:rPr>
        <w:t>Anestesiologia</w:t>
      </w:r>
      <w:proofErr w:type="spellEnd"/>
      <w:r w:rsidRPr="008B5978">
        <w:rPr>
          <w:b/>
          <w:bCs/>
        </w:rPr>
        <w:t xml:space="preserve"> durante a Graduação por meio de uma Liga Acadêmica: qual o Impacto no Aprendizado dos Alunos? </w:t>
      </w:r>
      <w:proofErr w:type="spellStart"/>
      <w:r w:rsidRPr="008B5978">
        <w:t>Rev</w:t>
      </w:r>
      <w:proofErr w:type="spellEnd"/>
      <w:r w:rsidRPr="008B5978">
        <w:t xml:space="preserve"> </w:t>
      </w:r>
      <w:proofErr w:type="spellStart"/>
      <w:r w:rsidRPr="008B5978">
        <w:t>Bras</w:t>
      </w:r>
      <w:proofErr w:type="spellEnd"/>
      <w:r w:rsidRPr="008B5978">
        <w:t xml:space="preserve"> </w:t>
      </w:r>
      <w:proofErr w:type="spellStart"/>
      <w:r w:rsidRPr="008B5978">
        <w:t>Anestesiologia</w:t>
      </w:r>
      <w:proofErr w:type="spellEnd"/>
      <w:r w:rsidRPr="008B5978">
        <w:t xml:space="preserve">. </w:t>
      </w:r>
      <w:proofErr w:type="gramStart"/>
      <w:r w:rsidRPr="008B5978">
        <w:t>v.</w:t>
      </w:r>
      <w:proofErr w:type="gramEnd"/>
      <w:r w:rsidRPr="008B5978">
        <w:t xml:space="preserve"> 62, n. 1, 2011. Disponível em: &lt;http://www.scielo.br/pdf/rba/v62n1/v62n1a09.pdf&gt;. Acessado em: 11 de </w:t>
      </w:r>
      <w:proofErr w:type="spellStart"/>
      <w:r w:rsidRPr="008B5978">
        <w:t>nov</w:t>
      </w:r>
      <w:proofErr w:type="spellEnd"/>
      <w:r w:rsidRPr="008B5978">
        <w:t xml:space="preserve"> de 2013. </w:t>
      </w:r>
      <w:proofErr w:type="gramStart"/>
      <w:r w:rsidRPr="008B5978">
        <w:t>12:43</w:t>
      </w:r>
      <w:proofErr w:type="gramEnd"/>
      <w:r w:rsidRPr="008B5978">
        <w:t xml:space="preserve">h. </w:t>
      </w:r>
    </w:p>
    <w:p w:rsidR="00C4005C" w:rsidRPr="008B5978" w:rsidRDefault="00C4005C" w:rsidP="008B5978">
      <w:pPr>
        <w:pStyle w:val="Default"/>
        <w:spacing w:line="360" w:lineRule="auto"/>
        <w:jc w:val="both"/>
      </w:pPr>
    </w:p>
    <w:p w:rsidR="00C4005C" w:rsidRPr="008B5978" w:rsidRDefault="00C4005C" w:rsidP="008B5978">
      <w:pPr>
        <w:pStyle w:val="Default"/>
        <w:spacing w:line="360" w:lineRule="auto"/>
        <w:jc w:val="both"/>
      </w:pPr>
      <w:r w:rsidRPr="008B5978">
        <w:t xml:space="preserve">SANTANA, Ana Carolina </w:t>
      </w:r>
      <w:proofErr w:type="spellStart"/>
      <w:r w:rsidRPr="008B5978">
        <w:t>Delazia</w:t>
      </w:r>
      <w:proofErr w:type="spellEnd"/>
      <w:r w:rsidRPr="008B5978">
        <w:t xml:space="preserve"> Albuquerque. </w:t>
      </w:r>
      <w:r w:rsidRPr="008B5978">
        <w:rPr>
          <w:b/>
          <w:bCs/>
        </w:rPr>
        <w:t>Ligas acadêmicas estudantis: O mérito e a realidade</w:t>
      </w:r>
      <w:r w:rsidRPr="008B5978">
        <w:t xml:space="preserve">. Medicina (Ribeirão Preto). </w:t>
      </w:r>
      <w:proofErr w:type="gramStart"/>
      <w:r w:rsidRPr="008B5978">
        <w:t>v.</w:t>
      </w:r>
      <w:proofErr w:type="gramEnd"/>
      <w:r w:rsidRPr="008B5978">
        <w:t xml:space="preserve"> 45, n. 1, 2012. Disponível em: http://revista.fmrp.usp.br/2012/vol45n1/PV_Ligas%</w:t>
      </w:r>
      <w:proofErr w:type="gramStart"/>
      <w:r w:rsidRPr="008B5978">
        <w:t>20Acad</w:t>
      </w:r>
      <w:proofErr w:type="gramEnd"/>
      <w:r w:rsidRPr="008B5978">
        <w:t xml:space="preserve">%EAmicas%20Estudantis.pdf. Acessado em: 13 de </w:t>
      </w:r>
      <w:proofErr w:type="spellStart"/>
      <w:r w:rsidRPr="008B5978">
        <w:t>nov</w:t>
      </w:r>
      <w:proofErr w:type="spellEnd"/>
      <w:r w:rsidRPr="008B5978">
        <w:t xml:space="preserve"> de 2013. </w:t>
      </w:r>
    </w:p>
    <w:p w:rsidR="00C4005C" w:rsidRPr="008B5978" w:rsidRDefault="00C4005C" w:rsidP="008B5978">
      <w:pPr>
        <w:pStyle w:val="Default"/>
        <w:spacing w:line="360" w:lineRule="auto"/>
        <w:jc w:val="both"/>
      </w:pPr>
    </w:p>
    <w:p w:rsidR="00C4005C" w:rsidRPr="008B5978" w:rsidRDefault="00C4005C" w:rsidP="008B5978">
      <w:pPr>
        <w:pStyle w:val="Default"/>
        <w:spacing w:line="360" w:lineRule="auto"/>
        <w:jc w:val="both"/>
      </w:pPr>
      <w:r w:rsidRPr="008B5978">
        <w:t xml:space="preserve">WALDOW, Vera Regina. </w:t>
      </w:r>
      <w:r w:rsidRPr="008B5978">
        <w:rPr>
          <w:b/>
          <w:bCs/>
        </w:rPr>
        <w:t xml:space="preserve">Momento de cuidar: momento de reflexão na ação. </w:t>
      </w:r>
      <w:r w:rsidRPr="008B5978">
        <w:t xml:space="preserve">Rev. bras. </w:t>
      </w:r>
      <w:proofErr w:type="spellStart"/>
      <w:r w:rsidRPr="008B5978">
        <w:t>enferm</w:t>
      </w:r>
      <w:proofErr w:type="spellEnd"/>
      <w:r w:rsidRPr="008B5978">
        <w:t xml:space="preserve">. </w:t>
      </w:r>
      <w:proofErr w:type="gramStart"/>
      <w:r w:rsidRPr="008B5978">
        <w:t>v.</w:t>
      </w:r>
      <w:proofErr w:type="gramEnd"/>
      <w:r w:rsidRPr="008B5978">
        <w:t xml:space="preserve"> 62, n. 1. 2008. Disponível em: &lt; http://www.scielo.br/pdf/reben/v62n1/22.pdf&gt;. Acessado em: 05 de </w:t>
      </w:r>
      <w:proofErr w:type="spellStart"/>
      <w:r w:rsidRPr="008B5978">
        <w:t>nov</w:t>
      </w:r>
      <w:proofErr w:type="spellEnd"/>
      <w:r w:rsidRPr="008B5978">
        <w:t xml:space="preserve"> de 2013. </w:t>
      </w:r>
      <w:proofErr w:type="gramStart"/>
      <w:r w:rsidRPr="008B5978">
        <w:t>12:50</w:t>
      </w:r>
      <w:proofErr w:type="gramEnd"/>
      <w:r w:rsidRPr="008B5978">
        <w:t xml:space="preserve"> h. </w:t>
      </w:r>
    </w:p>
    <w:p w:rsidR="00C4005C" w:rsidRPr="008B5978" w:rsidRDefault="00C4005C" w:rsidP="008B5978">
      <w:pPr>
        <w:pStyle w:val="Default"/>
        <w:spacing w:line="360" w:lineRule="auto"/>
        <w:jc w:val="both"/>
        <w:rPr>
          <w:b/>
          <w:bCs/>
        </w:rPr>
      </w:pPr>
    </w:p>
    <w:p w:rsidR="00C4005C" w:rsidRPr="008B5978" w:rsidRDefault="00C4005C" w:rsidP="008B5978">
      <w:pPr>
        <w:pStyle w:val="Default"/>
        <w:spacing w:line="360" w:lineRule="auto"/>
        <w:jc w:val="center"/>
        <w:rPr>
          <w:b/>
          <w:bCs/>
        </w:rPr>
      </w:pPr>
    </w:p>
    <w:p w:rsidR="00C4005C" w:rsidRPr="008B5978" w:rsidRDefault="00C4005C" w:rsidP="008B5978">
      <w:pPr>
        <w:pStyle w:val="Default"/>
        <w:spacing w:line="360" w:lineRule="auto"/>
        <w:jc w:val="center"/>
        <w:rPr>
          <w:b/>
          <w:bCs/>
        </w:rPr>
      </w:pPr>
    </w:p>
    <w:p w:rsidR="00C4005C" w:rsidRPr="008B5978" w:rsidRDefault="00C4005C" w:rsidP="008B5978">
      <w:pPr>
        <w:pStyle w:val="Default"/>
        <w:spacing w:line="360" w:lineRule="auto"/>
        <w:jc w:val="center"/>
        <w:rPr>
          <w:b/>
          <w:bCs/>
        </w:rPr>
      </w:pPr>
    </w:p>
    <w:p w:rsidR="00C4005C" w:rsidRPr="008B5978" w:rsidRDefault="00C4005C" w:rsidP="008B5978">
      <w:pPr>
        <w:pStyle w:val="Default"/>
        <w:spacing w:line="360" w:lineRule="auto"/>
        <w:jc w:val="center"/>
        <w:rPr>
          <w:b/>
          <w:bCs/>
        </w:rPr>
      </w:pPr>
    </w:p>
    <w:p w:rsidR="00C4005C" w:rsidRPr="008B5978" w:rsidRDefault="00C4005C" w:rsidP="008B5978">
      <w:pPr>
        <w:pStyle w:val="Default"/>
        <w:spacing w:line="360" w:lineRule="auto"/>
        <w:jc w:val="center"/>
        <w:rPr>
          <w:b/>
          <w:bCs/>
        </w:rPr>
      </w:pPr>
    </w:p>
    <w:p w:rsidR="00C4005C" w:rsidRPr="008B5978" w:rsidRDefault="00C4005C" w:rsidP="008B5978">
      <w:pPr>
        <w:pStyle w:val="Default"/>
        <w:spacing w:line="360" w:lineRule="auto"/>
        <w:jc w:val="center"/>
      </w:pPr>
      <w:r w:rsidRPr="008B5978">
        <w:rPr>
          <w:b/>
          <w:bCs/>
        </w:rPr>
        <w:t>Comissão Organizadora</w:t>
      </w:r>
    </w:p>
    <w:p w:rsidR="00315C69" w:rsidRPr="008B5978" w:rsidRDefault="00C4005C" w:rsidP="008B59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978">
        <w:rPr>
          <w:rFonts w:ascii="Times New Roman" w:hAnsi="Times New Roman" w:cs="Times New Roman"/>
          <w:sz w:val="24"/>
          <w:szCs w:val="24"/>
        </w:rPr>
        <w:t xml:space="preserve">Professoras: Aline Affonso Luna, Danielle Costa de Souza, Fábio José de Almeida Guilherme e Samanta Oliveira da S. </w:t>
      </w:r>
      <w:proofErr w:type="gramStart"/>
      <w:r w:rsidRPr="008B5978">
        <w:rPr>
          <w:rFonts w:ascii="Times New Roman" w:hAnsi="Times New Roman" w:cs="Times New Roman"/>
          <w:sz w:val="24"/>
          <w:szCs w:val="24"/>
        </w:rPr>
        <w:t>Diniz</w:t>
      </w:r>
      <w:proofErr w:type="gramEnd"/>
    </w:p>
    <w:sectPr w:rsidR="00315C69" w:rsidRPr="008B5978" w:rsidSect="008B597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005C"/>
    <w:rsid w:val="001E6159"/>
    <w:rsid w:val="00315C69"/>
    <w:rsid w:val="00510A67"/>
    <w:rsid w:val="00873FCA"/>
    <w:rsid w:val="008B5978"/>
    <w:rsid w:val="008C4CD2"/>
    <w:rsid w:val="009E216F"/>
    <w:rsid w:val="00BE4276"/>
    <w:rsid w:val="00C213D9"/>
    <w:rsid w:val="00C4005C"/>
    <w:rsid w:val="00E0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C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40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1662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fabio.guilherme</dc:creator>
  <cp:lastModifiedBy>Samanta</cp:lastModifiedBy>
  <cp:revision>2</cp:revision>
  <dcterms:created xsi:type="dcterms:W3CDTF">2015-09-16T19:34:00Z</dcterms:created>
  <dcterms:modified xsi:type="dcterms:W3CDTF">2015-09-16T19:34:00Z</dcterms:modified>
</cp:coreProperties>
</file>